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DE5C62"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DE5C62"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DE5C62"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DE5C62"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DE5C62"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DE5C62"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DE5C62"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DE5C62"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DE5C62"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Pr>
        <w:rPr>
          <w:rFonts w:hint="eastAsia"/>
        </w:rPr>
      </w:pPr>
    </w:p>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Pr>
        <w:rPr>
          <w:rFonts w:hint="eastAsia"/>
        </w:rPr>
      </w:pPr>
    </w:p>
    <w:p w:rsidR="006D608F" w:rsidRDefault="00430860" w:rsidP="00430860">
      <w:pPr>
        <w:rPr>
          <w:rFonts w:hint="eastAsia"/>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pPr>
        <w:rPr>
          <w:rFonts w:hint="eastAsia"/>
        </w:rPr>
      </w:pPr>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Pr>
        <w:rPr>
          <w:rFonts w:hint="eastAsia"/>
        </w:rPr>
      </w:pPr>
    </w:p>
    <w:p w:rsidR="00C30A92" w:rsidRDefault="00C30A92" w:rsidP="006D608F">
      <w:r>
        <w:rPr>
          <w:rFonts w:hint="eastAsia"/>
        </w:rPr>
        <w:t>Hadoop</w:t>
      </w:r>
      <w:r>
        <w:t xml:space="preserve"> </w:t>
      </w:r>
      <w:r w:rsidR="002B1EFD">
        <w:rPr>
          <w:rFonts w:hint="eastAsia"/>
        </w:rPr>
        <w:t>多次MapReduce操作：</w:t>
      </w:r>
    </w:p>
    <w:p w:rsidR="00A97FA3" w:rsidRDefault="002B1EFD" w:rsidP="006D608F">
      <w:pPr>
        <w:rPr>
          <w:rFonts w:hint="eastAsia"/>
        </w:rPr>
      </w:pPr>
      <w:r>
        <w:rPr>
          <w:rFonts w:hint="eastAsia"/>
        </w:rPr>
        <w:t>使用场景：针对一组数据要做计算并排序，此时需要分开两次MapReduce操作，第一次</w:t>
      </w:r>
      <w:r>
        <w:rPr>
          <w:rFonts w:hint="eastAsia"/>
        </w:rPr>
        <w:t>MapReduce</w:t>
      </w:r>
      <w:r>
        <w:rPr>
          <w:rFonts w:hint="eastAsia"/>
        </w:rPr>
        <w:t>为求和操作，第二次</w:t>
      </w:r>
      <w:r>
        <w:rPr>
          <w:rFonts w:hint="eastAsia"/>
        </w:rPr>
        <w:t>MapReduce</w:t>
      </w:r>
      <w:r>
        <w:rPr>
          <w:rFonts w:hint="eastAsia"/>
        </w:rPr>
        <w:t>为针对第一次的结果进行排序操作。</w:t>
      </w:r>
    </w:p>
    <w:p w:rsidR="0092440F" w:rsidRDefault="0092440F" w:rsidP="006D608F">
      <w:r>
        <w:rPr>
          <w:rFonts w:hint="eastAsia"/>
        </w:rPr>
        <w:t>具体用例参考</w:t>
      </w:r>
      <w:r>
        <w:rPr>
          <w:rFonts w:hint="eastAsia"/>
        </w:rPr>
        <w:t>mqtest中的</w:t>
      </w:r>
      <w:r w:rsidRPr="0092440F">
        <w:t>sumAndSortest</w:t>
      </w:r>
      <w:r w:rsidR="00A97FA3">
        <w:rPr>
          <w:rFonts w:hint="eastAsia"/>
        </w:rPr>
        <w:t>。</w:t>
      </w:r>
    </w:p>
    <w:p w:rsidR="00A97FA3" w:rsidRDefault="00A97FA3" w:rsidP="006D608F"/>
    <w:p w:rsidR="00490E4C" w:rsidRDefault="00490E4C" w:rsidP="006D608F">
      <w:pPr>
        <w:rPr>
          <w:rFonts w:hint="eastAsia"/>
        </w:rPr>
      </w:pPr>
    </w:p>
    <w:p w:rsidR="00F429EF" w:rsidRDefault="00F429EF" w:rsidP="006D608F">
      <w:pPr>
        <w:rPr>
          <w:rFonts w:hint="eastAsia"/>
        </w:rPr>
      </w:pPr>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pPr>
        <w:rPr>
          <w:rFonts w:hint="eastAsia"/>
        </w:rPr>
      </w:pPr>
      <w:r w:rsidRPr="00F429EF">
        <w:rPr>
          <w:rFonts w:hint="eastAsia"/>
        </w:rPr>
        <w:t>       combiner最基本是实现本地key的归并，combiner具有类似本地reduce功能。</w:t>
      </w:r>
    </w:p>
    <w:p w:rsidR="00F429EF" w:rsidRPr="00F429EF" w:rsidRDefault="00F429EF" w:rsidP="00F429EF">
      <w:pPr>
        <w:rPr>
          <w:rFonts w:hint="eastAsia"/>
        </w:rPr>
      </w:pPr>
      <w:r w:rsidRPr="00F429EF">
        <w:rPr>
          <w:rFonts w:hint="eastAsia"/>
        </w:rPr>
        <w:t>       如果不用combiner，那么所有的结果都是reduce完成，效率会相对低下，使用combiner，先完成的map会在本地聚合，提升速度。</w:t>
      </w:r>
    </w:p>
    <w:p w:rsidR="00F429EF" w:rsidRPr="00F429EF" w:rsidRDefault="00F429EF" w:rsidP="00F429EF">
      <w:pPr>
        <w:rPr>
          <w:rFonts w:hint="eastAsia"/>
        </w:rPr>
      </w:pPr>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pPr>
        <w:rPr>
          <w:rFonts w:hint="eastAsia"/>
        </w:rPr>
      </w:pPr>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hint="eastAsia"/>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pPr>
        <w:rPr>
          <w:rFonts w:hint="eastAsia"/>
        </w:rPr>
      </w:pPr>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hint="eastAsia"/>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pPr>
        <w:rPr>
          <w:rFonts w:hint="eastAsia"/>
        </w:rPr>
      </w:pPr>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hint="eastAsia"/>
          <w:b/>
          <w:color w:val="FF0000"/>
          <w:kern w:val="0"/>
          <w:sz w:val="24"/>
          <w:szCs w:val="24"/>
        </w:rPr>
      </w:pPr>
      <w:r w:rsidRPr="00224D05">
        <w:rPr>
          <w:rFonts w:hint="eastAsia"/>
          <w:b/>
          <w:color w:val="FF0000"/>
        </w:rPr>
        <w:t>所以所谓的</w:t>
      </w:r>
      <w:r w:rsidRPr="00224D05">
        <w:rPr>
          <w:rFonts w:hint="eastAsia"/>
          <w:b/>
          <w:color w:val="FF0000"/>
        </w:rPr>
        <w:t>Combiner</w:t>
      </w:r>
      <w:r w:rsidRPr="00224D05">
        <w:rPr>
          <w:rFonts w:hint="eastAsia"/>
          <w:b/>
          <w:color w:val="FF0000"/>
        </w:rPr>
        <w:t>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pPr>
        <w:rPr>
          <w:rFonts w:hint="eastAsia"/>
        </w:rPr>
      </w:pPr>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pPr>
        <w:rPr>
          <w:rFonts w:hint="eastAsia"/>
        </w:rPr>
      </w:pPr>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Pr>
        <w:rPr>
          <w:rFonts w:hint="eastAsia"/>
        </w:rPr>
      </w:pPr>
    </w:p>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pPr>
        <w:rPr>
          <w:rFonts w:hint="eastAsia"/>
        </w:rPr>
      </w:pPr>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rPr>
          <w:rFonts w:hint="eastAsia"/>
        </w:rPr>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rPr>
          <w:rFonts w:hint="eastAsia"/>
        </w:rPr>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Pr>
        <w:rPr>
          <w:rFonts w:hint="eastAsia"/>
        </w:rPr>
      </w:pPr>
      <w:bookmarkStart w:id="2" w:name="_GoBack"/>
      <w:bookmarkEnd w:id="2"/>
    </w:p>
    <w:p w:rsidR="0048291B" w:rsidRDefault="00F724A2" w:rsidP="0048291B">
      <w:r>
        <w:rPr>
          <w:rFonts w:hint="eastAsia"/>
        </w:rPr>
        <w:t>列出几个基本</w:t>
      </w:r>
      <w:r w:rsidR="0048291B">
        <w:rPr>
          <w:rFonts w:hint="eastAsia"/>
        </w:rPr>
        <w:t>参数：</w:t>
      </w:r>
    </w:p>
    <w:p w:rsidR="0048291B" w:rsidRDefault="0048291B" w:rsidP="0048291B">
      <w:pPr>
        <w:rPr>
          <w:rFonts w:hint="eastAsia"/>
        </w:rPr>
      </w:pPr>
      <w:r w:rsidRPr="0048291B">
        <w:t>-connect</w:t>
      </w:r>
      <w:r>
        <w:t xml:space="preserve">  mysql</w:t>
      </w:r>
      <w:r>
        <w:rPr>
          <w:rFonts w:hint="eastAsia"/>
        </w:rPr>
        <w:t>链接URL</w:t>
      </w:r>
    </w:p>
    <w:p w:rsidR="0048291B" w:rsidRDefault="0048291B" w:rsidP="0048291B">
      <w:pPr>
        <w:rPr>
          <w:rFonts w:hint="eastAsia"/>
        </w:rPr>
      </w:pPr>
      <w:r>
        <w:t>-</w:t>
      </w:r>
      <w:r w:rsidRPr="0048291B">
        <w:t>username</w:t>
      </w:r>
      <w:r>
        <w:t xml:space="preserve">  mysql</w:t>
      </w:r>
      <w:r>
        <w:rPr>
          <w:rFonts w:hint="eastAsia"/>
        </w:rPr>
        <w:t>登录用户名</w:t>
      </w:r>
    </w:p>
    <w:p w:rsidR="0048291B" w:rsidRDefault="0048291B" w:rsidP="0048291B">
      <w:pPr>
        <w:rPr>
          <w:rFonts w:hint="eastAsia"/>
        </w:rPr>
      </w:pPr>
      <w:r>
        <w:t>-</w:t>
      </w:r>
      <w:r w:rsidRPr="0048291B">
        <w:t>password</w:t>
      </w:r>
      <w:r>
        <w:t xml:space="preserve">  mysql</w:t>
      </w:r>
      <w:r>
        <w:rPr>
          <w:rFonts w:hint="eastAsia"/>
        </w:rPr>
        <w:t>密码</w:t>
      </w:r>
    </w:p>
    <w:p w:rsidR="0048291B" w:rsidRDefault="0048291B" w:rsidP="0048291B">
      <w:pPr>
        <w:rPr>
          <w:rFonts w:hint="eastAsia"/>
        </w:rPr>
      </w:pPr>
      <w:r>
        <w:t>-</w:t>
      </w:r>
      <w:r w:rsidRPr="0048291B">
        <w:t>table</w:t>
      </w:r>
      <w:r>
        <w:t xml:space="preserve">  </w:t>
      </w:r>
      <w:r>
        <w:rPr>
          <w:rFonts w:hint="eastAsia"/>
        </w:rPr>
        <w:t>操作的表</w:t>
      </w:r>
    </w:p>
    <w:p w:rsidR="0048291B" w:rsidRDefault="0048291B" w:rsidP="0048291B">
      <w:pPr>
        <w:rPr>
          <w:rFonts w:hint="eastAsia"/>
        </w:rPr>
      </w:pPr>
      <w:r>
        <w:t>-</w:t>
      </w:r>
      <w:r w:rsidRPr="0048291B">
        <w:t>target-dir</w:t>
      </w:r>
      <w:r>
        <w:t xml:space="preserve">  hdfs</w:t>
      </w:r>
      <w:r>
        <w:rPr>
          <w:rFonts w:hint="eastAsia"/>
        </w:rPr>
        <w:t>保存操作目录</w:t>
      </w:r>
    </w:p>
    <w:p w:rsidR="0048291B" w:rsidRDefault="0048291B" w:rsidP="0048291B">
      <w:pPr>
        <w:rPr>
          <w:rFonts w:hint="eastAsia"/>
        </w:rPr>
      </w:pPr>
      <w:r w:rsidRPr="0048291B">
        <w:t>-export-dir</w:t>
      </w:r>
      <w:r>
        <w:t xml:space="preserve">  hdfs</w:t>
      </w:r>
      <w:r>
        <w:rPr>
          <w:rFonts w:hint="eastAsia"/>
        </w:rPr>
        <w:t>导出读取操作目录</w:t>
      </w:r>
    </w:p>
    <w:p w:rsidR="0048291B" w:rsidRDefault="0048291B" w:rsidP="0048291B">
      <w:pPr>
        <w:rPr>
          <w:rFonts w:hint="eastAsia"/>
        </w:rPr>
      </w:pPr>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Pr>
        <w:rPr>
          <w:rFonts w:hint="eastAsia"/>
        </w:rPr>
      </w:pPr>
    </w:p>
    <w:p w:rsidR="0048291B" w:rsidRPr="0048291B" w:rsidRDefault="0048291B" w:rsidP="0048291B">
      <w:pPr>
        <w:rPr>
          <w:rFonts w:hint="eastAsia"/>
        </w:rPr>
      </w:pPr>
    </w:p>
    <w:sectPr w:rsidR="0048291B" w:rsidRPr="004829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F49" w:rsidRDefault="003E4F49" w:rsidP="00E33660">
      <w:r>
        <w:separator/>
      </w:r>
    </w:p>
  </w:endnote>
  <w:endnote w:type="continuationSeparator" w:id="0">
    <w:p w:rsidR="003E4F49" w:rsidRDefault="003E4F49"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F49" w:rsidRDefault="003E4F49" w:rsidP="00E33660">
      <w:r>
        <w:separator/>
      </w:r>
    </w:p>
  </w:footnote>
  <w:footnote w:type="continuationSeparator" w:id="0">
    <w:p w:rsidR="003E4F49" w:rsidRDefault="003E4F49"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717A"/>
    <w:rsid w:val="000B5F68"/>
    <w:rsid w:val="000C065C"/>
    <w:rsid w:val="000D556E"/>
    <w:rsid w:val="000E7B5D"/>
    <w:rsid w:val="000F255F"/>
    <w:rsid w:val="000F3507"/>
    <w:rsid w:val="00100DCE"/>
    <w:rsid w:val="0010139B"/>
    <w:rsid w:val="001043AB"/>
    <w:rsid w:val="001109FC"/>
    <w:rsid w:val="00140E66"/>
    <w:rsid w:val="00146FB1"/>
    <w:rsid w:val="00151BE3"/>
    <w:rsid w:val="00151DB9"/>
    <w:rsid w:val="0015734D"/>
    <w:rsid w:val="00160893"/>
    <w:rsid w:val="0016796D"/>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16A61"/>
    <w:rsid w:val="00224D05"/>
    <w:rsid w:val="002317A8"/>
    <w:rsid w:val="002318AB"/>
    <w:rsid w:val="00231AAE"/>
    <w:rsid w:val="00233692"/>
    <w:rsid w:val="00234AFF"/>
    <w:rsid w:val="00244BC2"/>
    <w:rsid w:val="002613C6"/>
    <w:rsid w:val="00264E69"/>
    <w:rsid w:val="002731C7"/>
    <w:rsid w:val="00287E10"/>
    <w:rsid w:val="0029649D"/>
    <w:rsid w:val="002967FD"/>
    <w:rsid w:val="002A669E"/>
    <w:rsid w:val="002B1EFD"/>
    <w:rsid w:val="002B387A"/>
    <w:rsid w:val="002C0B26"/>
    <w:rsid w:val="002C6769"/>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D114F"/>
    <w:rsid w:val="003E0B6E"/>
    <w:rsid w:val="003E1FF9"/>
    <w:rsid w:val="003E42B5"/>
    <w:rsid w:val="003E4F49"/>
    <w:rsid w:val="003E7644"/>
    <w:rsid w:val="003F25D2"/>
    <w:rsid w:val="003F4D21"/>
    <w:rsid w:val="00422162"/>
    <w:rsid w:val="004224DD"/>
    <w:rsid w:val="00430860"/>
    <w:rsid w:val="00441595"/>
    <w:rsid w:val="00441A87"/>
    <w:rsid w:val="00442043"/>
    <w:rsid w:val="00446C12"/>
    <w:rsid w:val="0045456B"/>
    <w:rsid w:val="004611DC"/>
    <w:rsid w:val="004641A7"/>
    <w:rsid w:val="00466A34"/>
    <w:rsid w:val="00467818"/>
    <w:rsid w:val="004747FB"/>
    <w:rsid w:val="00477E39"/>
    <w:rsid w:val="0048261D"/>
    <w:rsid w:val="0048291B"/>
    <w:rsid w:val="00486F7C"/>
    <w:rsid w:val="00490E4C"/>
    <w:rsid w:val="004920D9"/>
    <w:rsid w:val="004A3AEC"/>
    <w:rsid w:val="004C046F"/>
    <w:rsid w:val="004C2F9A"/>
    <w:rsid w:val="004D462A"/>
    <w:rsid w:val="004F66BB"/>
    <w:rsid w:val="0050322F"/>
    <w:rsid w:val="005157B2"/>
    <w:rsid w:val="00517F8A"/>
    <w:rsid w:val="00522B84"/>
    <w:rsid w:val="005231C3"/>
    <w:rsid w:val="00523A47"/>
    <w:rsid w:val="005301D3"/>
    <w:rsid w:val="00541A28"/>
    <w:rsid w:val="00541E75"/>
    <w:rsid w:val="005455F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0CCF"/>
    <w:rsid w:val="0092440F"/>
    <w:rsid w:val="00924BA5"/>
    <w:rsid w:val="009257C5"/>
    <w:rsid w:val="0094315F"/>
    <w:rsid w:val="009559A8"/>
    <w:rsid w:val="00962A96"/>
    <w:rsid w:val="00972976"/>
    <w:rsid w:val="00974104"/>
    <w:rsid w:val="00974A7F"/>
    <w:rsid w:val="0098022D"/>
    <w:rsid w:val="00996DBF"/>
    <w:rsid w:val="009A219D"/>
    <w:rsid w:val="009A5A2E"/>
    <w:rsid w:val="009B116C"/>
    <w:rsid w:val="009B5B12"/>
    <w:rsid w:val="009C43D0"/>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7FA3"/>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0A92"/>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5C62"/>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67E65"/>
    <w:rsid w:val="00E727A9"/>
    <w:rsid w:val="00E766FA"/>
    <w:rsid w:val="00E870E7"/>
    <w:rsid w:val="00E91497"/>
    <w:rsid w:val="00E91F44"/>
    <w:rsid w:val="00EA13C0"/>
    <w:rsid w:val="00EA4FC1"/>
    <w:rsid w:val="00EB2295"/>
    <w:rsid w:val="00EB452D"/>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731D"/>
    <w:rsid w:val="00F33080"/>
    <w:rsid w:val="00F3576C"/>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55634"/>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219" Type="http://schemas.openxmlformats.org/officeDocument/2006/relationships/image" Target="media/image188.png"/><Relationship Id="rId3" Type="http://schemas.openxmlformats.org/officeDocument/2006/relationships/settings" Target="settings.xml"/><Relationship Id="rId214" Type="http://schemas.openxmlformats.org/officeDocument/2006/relationships/image" Target="media/image18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209" Type="http://schemas.openxmlformats.org/officeDocument/2006/relationships/image" Target="media/image179.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0" Type="http://schemas.openxmlformats.org/officeDocument/2006/relationships/image" Target="media/image18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10882</TotalTime>
  <Pages>120</Pages>
  <Words>11069</Words>
  <Characters>63097</Characters>
  <Application>Microsoft Office Word</Application>
  <DocSecurity>0</DocSecurity>
  <Lines>525</Lines>
  <Paragraphs>148</Paragraphs>
  <ScaleCrop>false</ScaleCrop>
  <Company/>
  <LinksUpToDate>false</LinksUpToDate>
  <CharactersWithSpaces>74018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464</cp:revision>
  <dcterms:created xsi:type="dcterms:W3CDTF">2017-07-16T10:14:00Z</dcterms:created>
  <dcterms:modified xsi:type="dcterms:W3CDTF">2017-12-01T11:22:00Z</dcterms:modified>
</cp:coreProperties>
</file>